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A180" w14:textId="77777777" w:rsidR="00990FC7" w:rsidRPr="00990FC7" w:rsidRDefault="006B117C" w:rsidP="00990FC7">
      <w:pPr>
        <w:spacing w:after="200"/>
        <w:jc w:val="center"/>
        <w:rPr>
          <w:rFonts w:ascii="Calibri" w:hAnsi="Calibri" w:cs="Calibri"/>
          <w:b/>
          <w:sz w:val="32"/>
        </w:rPr>
      </w:pPr>
      <w:bookmarkStart w:id="0" w:name="_GoBack"/>
      <w:bookmarkEnd w:id="0"/>
      <w:r>
        <w:rPr>
          <w:rFonts w:ascii="Calibri" w:hAnsi="Calibri" w:cs="Calibri"/>
          <w:b/>
          <w:sz w:val="32"/>
        </w:rPr>
        <w:br/>
      </w:r>
      <w:r w:rsidR="00990FC7" w:rsidRPr="00990FC7">
        <w:rPr>
          <w:rFonts w:ascii="Calibri" w:hAnsi="Calibri" w:cs="Calibri"/>
          <w:b/>
          <w:sz w:val="32"/>
        </w:rPr>
        <w:t>Sample Community Event Listing</w:t>
      </w:r>
      <w:r w:rsidR="00990FC7" w:rsidRPr="00990FC7">
        <w:rPr>
          <w:rFonts w:ascii="Calibri" w:hAnsi="Calibri" w:cs="Calibri"/>
          <w:i/>
          <w:sz w:val="32"/>
        </w:rPr>
        <w:t xml:space="preserve"> – </w:t>
      </w:r>
      <w:r w:rsidR="00990FC7" w:rsidRPr="00990FC7">
        <w:rPr>
          <w:rFonts w:ascii="Calibri" w:hAnsi="Calibri" w:cs="Calibri"/>
          <w:b/>
          <w:i/>
          <w:sz w:val="32"/>
        </w:rPr>
        <w:t>Spin4Kids Plus</w:t>
      </w:r>
      <w:r>
        <w:rPr>
          <w:rFonts w:ascii="Calibri" w:hAnsi="Calibri" w:cs="Calibri"/>
          <w:b/>
          <w:i/>
          <w:sz w:val="32"/>
        </w:rPr>
        <w:t xml:space="preserve"> 2016</w:t>
      </w:r>
    </w:p>
    <w:p w14:paraId="7D91A181" w14:textId="77777777" w:rsidR="00DC3A70" w:rsidRDefault="00990FC7" w:rsidP="004F454B">
      <w:pPr>
        <w:spacing w:after="200"/>
        <w:rPr>
          <w:rFonts w:ascii="Calibri" w:hAnsi="Calibri" w:cs="Calibri"/>
        </w:rPr>
      </w:pPr>
      <w:r>
        <w:rPr>
          <w:rFonts w:ascii="Calibri" w:hAnsi="Calibri" w:cs="Calibri"/>
        </w:rPr>
        <w:br/>
      </w:r>
      <w:r w:rsidR="00DC3A70">
        <w:rPr>
          <w:rFonts w:ascii="Calibri" w:hAnsi="Calibri" w:cs="Calibri"/>
        </w:rPr>
        <w:t xml:space="preserve">Many local television stations, newspapers, radio stations, community organizations will have “Event Listings” on their websites. These can be a great way to get some free publicity and spread the word about your </w:t>
      </w:r>
      <w:r w:rsidR="006B117C" w:rsidRPr="006B117C">
        <w:rPr>
          <w:rFonts w:ascii="Calibri" w:hAnsi="Calibri" w:cs="Calibri"/>
          <w:i/>
        </w:rPr>
        <w:t>Spin4Kids Plus</w:t>
      </w:r>
      <w:r w:rsidR="006B117C">
        <w:rPr>
          <w:rFonts w:ascii="Calibri" w:hAnsi="Calibri" w:cs="Calibri"/>
        </w:rPr>
        <w:t xml:space="preserve"> </w:t>
      </w:r>
      <w:r w:rsidR="00DC3A70">
        <w:rPr>
          <w:rFonts w:ascii="Calibri" w:hAnsi="Calibri" w:cs="Calibri"/>
        </w:rPr>
        <w:t>event to different audiences!</w:t>
      </w:r>
    </w:p>
    <w:p w14:paraId="7D91A182" w14:textId="77777777" w:rsidR="00DC3A70" w:rsidRDefault="00DC3A70" w:rsidP="004F454B">
      <w:pPr>
        <w:spacing w:after="200"/>
        <w:rPr>
          <w:rFonts w:ascii="Calibri" w:hAnsi="Calibri" w:cs="Calibri"/>
        </w:rPr>
      </w:pPr>
      <w:r>
        <w:rPr>
          <w:rFonts w:ascii="Calibri" w:hAnsi="Calibri" w:cs="Calibri"/>
        </w:rPr>
        <w:t xml:space="preserve">Although there is no set format, the sample below is a good starting point. You should research the websites you are submitting to and match their format as closely as possible to increase the chances of acceptance. </w:t>
      </w:r>
      <w:r w:rsidR="00990FC7">
        <w:rPr>
          <w:rFonts w:ascii="Calibri" w:hAnsi="Calibri" w:cs="Calibri"/>
        </w:rPr>
        <w:t xml:space="preserve">Fill in the </w:t>
      </w:r>
      <w:r w:rsidR="00990FC7" w:rsidRPr="00990FC7">
        <w:rPr>
          <w:rFonts w:ascii="Calibri" w:hAnsi="Calibri" w:cs="Calibri"/>
          <w:highlight w:val="yellow"/>
        </w:rPr>
        <w:t>[blanks]</w:t>
      </w:r>
      <w:r w:rsidR="00990FC7">
        <w:rPr>
          <w:rFonts w:ascii="Calibri" w:hAnsi="Calibri" w:cs="Calibri"/>
        </w:rPr>
        <w:t xml:space="preserve"> to personalize your listing.</w:t>
      </w:r>
    </w:p>
    <w:p w14:paraId="7D91A183" w14:textId="77777777" w:rsidR="00990FC7" w:rsidRPr="00C9693B" w:rsidRDefault="00990FC7">
      <w:pPr>
        <w:pBdr>
          <w:bottom w:val="single" w:sz="12" w:space="1" w:color="auto"/>
        </w:pBdr>
        <w:rPr>
          <w:sz w:val="22"/>
        </w:rPr>
      </w:pPr>
    </w:p>
    <w:p w14:paraId="7D91A184" w14:textId="77777777" w:rsidR="00990FC7" w:rsidRPr="00C9693B" w:rsidRDefault="00990FC7">
      <w:pPr>
        <w:rPr>
          <w:sz w:val="22"/>
        </w:rPr>
      </w:pPr>
    </w:p>
    <w:p w14:paraId="7D91A185" w14:textId="77777777" w:rsidR="00DC3A70" w:rsidRPr="00990FC7" w:rsidRDefault="00990FC7" w:rsidP="00990FC7">
      <w:pPr>
        <w:rPr>
          <w:rFonts w:ascii="Calibri" w:hAnsi="Calibri"/>
          <w:color w:val="212121"/>
          <w:szCs w:val="22"/>
        </w:rPr>
      </w:pPr>
      <w:r w:rsidRPr="00C9693B">
        <w:rPr>
          <w:rFonts w:ascii="Calibri" w:hAnsi="Calibri"/>
          <w:b/>
          <w:bCs/>
          <w:color w:val="212121"/>
          <w:sz w:val="20"/>
          <w:szCs w:val="22"/>
        </w:rPr>
        <w:br/>
      </w:r>
      <w:r w:rsidR="00DC3A70" w:rsidRPr="00990FC7">
        <w:rPr>
          <w:rFonts w:ascii="Calibri" w:hAnsi="Calibri"/>
          <w:i/>
          <w:iCs/>
          <w:color w:val="212121"/>
          <w:szCs w:val="22"/>
        </w:rPr>
        <w:t>Spin4Kids Plus</w:t>
      </w:r>
      <w:r w:rsidR="00DC3A70" w:rsidRPr="00990FC7">
        <w:rPr>
          <w:rFonts w:ascii="Calibri" w:hAnsi="Calibri"/>
          <w:color w:val="212121"/>
          <w:szCs w:val="22"/>
        </w:rPr>
        <w:t xml:space="preserve"> is a one-day fitness fundraiser taking place Saturday March 5, 2015 at GoodLife Fitness Clubs across the country in support of GoodLife Kids Foundation. </w:t>
      </w:r>
    </w:p>
    <w:p w14:paraId="7D91A186" w14:textId="77777777" w:rsidR="00DC3A70" w:rsidRPr="00990FC7" w:rsidRDefault="00C9693B" w:rsidP="00DC3A70">
      <w:pPr>
        <w:spacing w:after="200"/>
        <w:rPr>
          <w:color w:val="212121"/>
          <w:sz w:val="28"/>
        </w:rPr>
      </w:pPr>
      <w:r>
        <w:rPr>
          <w:rFonts w:ascii="Calibri" w:hAnsi="Calibri"/>
          <w:color w:val="212121"/>
          <w:szCs w:val="22"/>
        </w:rPr>
        <w:br/>
      </w:r>
      <w:r w:rsidR="00DC3A70" w:rsidRPr="00990FC7">
        <w:rPr>
          <w:rFonts w:ascii="Calibri" w:hAnsi="Calibri"/>
          <w:color w:val="212121"/>
          <w:szCs w:val="22"/>
        </w:rPr>
        <w:t xml:space="preserve">In </w:t>
      </w:r>
      <w:r w:rsidR="00DC3A70" w:rsidRPr="00990FC7">
        <w:rPr>
          <w:rFonts w:ascii="Calibri" w:hAnsi="Calibri"/>
          <w:color w:val="212121"/>
          <w:szCs w:val="22"/>
          <w:highlight w:val="yellow"/>
        </w:rPr>
        <w:t>[City/Town]</w:t>
      </w:r>
      <w:r w:rsidR="00DC3A70" w:rsidRPr="00990FC7">
        <w:rPr>
          <w:rFonts w:ascii="Calibri" w:hAnsi="Calibri"/>
          <w:color w:val="212121"/>
          <w:szCs w:val="22"/>
        </w:rPr>
        <w:t xml:space="preserve">, </w:t>
      </w:r>
      <w:r w:rsidR="00DC3A70" w:rsidRPr="00990FC7">
        <w:rPr>
          <w:rFonts w:ascii="Calibri" w:hAnsi="Calibri"/>
          <w:i/>
          <w:color w:val="212121"/>
          <w:szCs w:val="22"/>
        </w:rPr>
        <w:t>Spin4Kids Plus</w:t>
      </w:r>
      <w:r w:rsidR="00DC3A70" w:rsidRPr="00990FC7">
        <w:rPr>
          <w:rFonts w:ascii="Calibri" w:hAnsi="Calibri"/>
          <w:color w:val="212121"/>
          <w:szCs w:val="22"/>
        </w:rPr>
        <w:t xml:space="preserve"> is taking place at </w:t>
      </w:r>
      <w:r w:rsidR="00DC3A70" w:rsidRPr="00990FC7">
        <w:rPr>
          <w:rFonts w:ascii="Calibri" w:hAnsi="Calibri"/>
          <w:color w:val="212121"/>
          <w:szCs w:val="22"/>
          <w:highlight w:val="yellow"/>
        </w:rPr>
        <w:t>[Location]</w:t>
      </w:r>
      <w:r w:rsidR="00DC3A70" w:rsidRPr="00990FC7">
        <w:rPr>
          <w:rFonts w:ascii="Calibri" w:hAnsi="Calibri"/>
          <w:color w:val="212121"/>
          <w:szCs w:val="22"/>
        </w:rPr>
        <w:t xml:space="preserve"> from </w:t>
      </w:r>
      <w:r w:rsidR="00DC3A70" w:rsidRPr="00990FC7">
        <w:rPr>
          <w:rFonts w:ascii="Calibri" w:hAnsi="Calibri"/>
          <w:color w:val="212121"/>
          <w:szCs w:val="22"/>
          <w:highlight w:val="yellow"/>
        </w:rPr>
        <w:t>[Start Time]</w:t>
      </w:r>
      <w:r w:rsidR="00DC3A70" w:rsidRPr="00990FC7">
        <w:rPr>
          <w:rFonts w:ascii="Calibri" w:hAnsi="Calibri"/>
          <w:color w:val="212121"/>
          <w:szCs w:val="22"/>
        </w:rPr>
        <w:t xml:space="preserve"> to </w:t>
      </w:r>
      <w:r w:rsidR="00DC3A70" w:rsidRPr="00990FC7">
        <w:rPr>
          <w:rFonts w:ascii="Calibri" w:hAnsi="Calibri"/>
          <w:color w:val="212121"/>
          <w:szCs w:val="22"/>
          <w:highlight w:val="yellow"/>
        </w:rPr>
        <w:t>[End Time]</w:t>
      </w:r>
      <w:r w:rsidR="00DC3A70" w:rsidRPr="00990FC7">
        <w:rPr>
          <w:rFonts w:ascii="Calibri" w:hAnsi="Calibri"/>
          <w:color w:val="212121"/>
          <w:szCs w:val="22"/>
        </w:rPr>
        <w:t>.</w:t>
      </w:r>
    </w:p>
    <w:p w14:paraId="7D91A187" w14:textId="77777777" w:rsidR="00DC3A70" w:rsidRPr="00990FC7" w:rsidRDefault="00DC3A70" w:rsidP="00DC3A70">
      <w:pPr>
        <w:pBdr>
          <w:bottom w:val="single" w:sz="12" w:space="1" w:color="auto"/>
        </w:pBdr>
        <w:spacing w:after="200"/>
        <w:rPr>
          <w:rFonts w:ascii="Calibri" w:hAnsi="Calibri"/>
          <w:color w:val="212121"/>
          <w:szCs w:val="22"/>
        </w:rPr>
      </w:pPr>
      <w:r w:rsidRPr="00990FC7">
        <w:rPr>
          <w:rFonts w:ascii="Calibri" w:hAnsi="Calibri"/>
          <w:i/>
          <w:iCs/>
          <w:color w:val="212121"/>
          <w:szCs w:val="22"/>
        </w:rPr>
        <w:t xml:space="preserve">Spin4Kids Plus </w:t>
      </w:r>
      <w:r w:rsidRPr="00990FC7">
        <w:rPr>
          <w:rFonts w:ascii="Calibri" w:hAnsi="Calibri"/>
          <w:color w:val="212121"/>
          <w:szCs w:val="22"/>
        </w:rPr>
        <w:t xml:space="preserve">gives participants the opportunity to work out and have fun while raising money to help Canadian kids lead healthier lives. Funds raised go to community programs that help get kids more physically active. Join the party! To find an event near you and register, visit </w:t>
      </w:r>
      <w:hyperlink r:id="rId11" w:history="1">
        <w:r w:rsidRPr="00990FC7">
          <w:rPr>
            <w:rStyle w:val="Hyperlink"/>
            <w:rFonts w:ascii="Calibri" w:hAnsi="Calibri"/>
            <w:szCs w:val="22"/>
          </w:rPr>
          <w:t>www.spin4kids.com</w:t>
        </w:r>
      </w:hyperlink>
      <w:r w:rsidRPr="00990FC7">
        <w:rPr>
          <w:rFonts w:ascii="Calibri" w:hAnsi="Calibri"/>
          <w:color w:val="212121"/>
          <w:szCs w:val="22"/>
        </w:rPr>
        <w:t xml:space="preserve"> or contact </w:t>
      </w:r>
      <w:r w:rsidRPr="00990FC7">
        <w:rPr>
          <w:rFonts w:ascii="Calibri" w:hAnsi="Calibri"/>
          <w:color w:val="212121"/>
          <w:szCs w:val="22"/>
          <w:highlight w:val="yellow"/>
        </w:rPr>
        <w:t>[Local Event Leader Name]</w:t>
      </w:r>
      <w:r w:rsidRPr="00990FC7">
        <w:rPr>
          <w:rFonts w:ascii="Calibri" w:hAnsi="Calibri"/>
          <w:color w:val="212121"/>
          <w:szCs w:val="22"/>
        </w:rPr>
        <w:t xml:space="preserve"> at </w:t>
      </w:r>
      <w:r w:rsidRPr="00990FC7">
        <w:rPr>
          <w:rFonts w:ascii="Calibri" w:hAnsi="Calibri"/>
          <w:color w:val="212121"/>
          <w:szCs w:val="22"/>
          <w:highlight w:val="yellow"/>
        </w:rPr>
        <w:t>[Email/Telephone]</w:t>
      </w:r>
      <w:r w:rsidRPr="00990FC7">
        <w:rPr>
          <w:rFonts w:ascii="Calibri" w:hAnsi="Calibri"/>
          <w:color w:val="212121"/>
          <w:szCs w:val="22"/>
        </w:rPr>
        <w:t xml:space="preserve">. </w:t>
      </w:r>
    </w:p>
    <w:p w14:paraId="7D91A188" w14:textId="77777777" w:rsidR="00990FC7" w:rsidRPr="00C9693B" w:rsidRDefault="00990FC7" w:rsidP="00DC3A70">
      <w:pPr>
        <w:pBdr>
          <w:bottom w:val="single" w:sz="12" w:space="1" w:color="auto"/>
        </w:pBdr>
        <w:spacing w:after="200"/>
        <w:rPr>
          <w:color w:val="212121"/>
          <w:sz w:val="22"/>
        </w:rPr>
      </w:pPr>
    </w:p>
    <w:p w14:paraId="7D91A189" w14:textId="77777777" w:rsidR="00990FC7" w:rsidRPr="00C9693B" w:rsidRDefault="00990FC7" w:rsidP="00DC3A70">
      <w:pPr>
        <w:rPr>
          <w:rFonts w:ascii="Calibri" w:hAnsi="Calibri"/>
          <w:b/>
          <w:bCs/>
          <w:color w:val="212121"/>
          <w:sz w:val="22"/>
          <w:szCs w:val="22"/>
        </w:rPr>
      </w:pPr>
    </w:p>
    <w:p w14:paraId="7D91A18A" w14:textId="77777777" w:rsidR="006B117C" w:rsidRDefault="00990FC7" w:rsidP="00DC3A70">
      <w:pPr>
        <w:rPr>
          <w:rFonts w:ascii="Calibri" w:hAnsi="Calibri"/>
          <w:bCs/>
          <w:color w:val="212121"/>
          <w:szCs w:val="22"/>
        </w:rPr>
      </w:pPr>
      <w:r>
        <w:rPr>
          <w:rFonts w:ascii="Calibri" w:hAnsi="Calibri"/>
          <w:bCs/>
          <w:color w:val="212121"/>
          <w:szCs w:val="22"/>
        </w:rPr>
        <w:t xml:space="preserve">Many event listings have accompanying images. Please </w:t>
      </w:r>
      <w:r w:rsidR="004A0D4B">
        <w:rPr>
          <w:rFonts w:ascii="Calibri" w:hAnsi="Calibri"/>
          <w:bCs/>
          <w:color w:val="212121"/>
          <w:szCs w:val="22"/>
        </w:rPr>
        <w:t xml:space="preserve">submit the </w:t>
      </w:r>
      <w:r w:rsidR="004A0D4B" w:rsidRPr="006B117C">
        <w:rPr>
          <w:rFonts w:ascii="Calibri" w:hAnsi="Calibri"/>
          <w:bCs/>
          <w:i/>
          <w:color w:val="212121"/>
          <w:szCs w:val="22"/>
        </w:rPr>
        <w:t>Spin4Kids Plus</w:t>
      </w:r>
      <w:r w:rsidR="004A0D4B">
        <w:rPr>
          <w:rFonts w:ascii="Calibri" w:hAnsi="Calibri"/>
          <w:bCs/>
          <w:color w:val="212121"/>
          <w:szCs w:val="22"/>
        </w:rPr>
        <w:t xml:space="preserve"> logo available under Media Documents on </w:t>
      </w:r>
      <w:r w:rsidR="006B117C">
        <w:rPr>
          <w:rFonts w:ascii="Calibri" w:hAnsi="Calibri"/>
          <w:bCs/>
          <w:color w:val="212121"/>
          <w:szCs w:val="22"/>
        </w:rPr>
        <w:t>Connect or the Event Portal.</w:t>
      </w:r>
    </w:p>
    <w:p w14:paraId="7D91A18B" w14:textId="77777777" w:rsidR="006B117C" w:rsidRDefault="006B117C" w:rsidP="00DC3A70">
      <w:pPr>
        <w:rPr>
          <w:rFonts w:ascii="Calibri" w:hAnsi="Calibri"/>
          <w:bCs/>
          <w:color w:val="212121"/>
          <w:szCs w:val="22"/>
        </w:rPr>
      </w:pPr>
    </w:p>
    <w:p w14:paraId="7D91A18C" w14:textId="77777777" w:rsidR="00990FC7" w:rsidRPr="00990FC7" w:rsidRDefault="00990FC7" w:rsidP="00DC3A70">
      <w:pPr>
        <w:rPr>
          <w:rFonts w:ascii="Calibri" w:hAnsi="Calibri"/>
          <w:bCs/>
          <w:color w:val="212121"/>
          <w:szCs w:val="22"/>
        </w:rPr>
      </w:pPr>
      <w:r w:rsidRPr="00990FC7">
        <w:rPr>
          <w:rFonts w:ascii="Calibri" w:hAnsi="Calibri"/>
          <w:bCs/>
          <w:color w:val="212121"/>
          <w:szCs w:val="22"/>
        </w:rPr>
        <w:t>Some listings also give you the option to include ‘Event Categories’ or ‘Tags’. Some you might wish to include are:</w:t>
      </w:r>
    </w:p>
    <w:p w14:paraId="7D91A18D" w14:textId="77777777" w:rsidR="00990FC7" w:rsidRPr="00990FC7" w:rsidRDefault="00990FC7" w:rsidP="00990FC7">
      <w:pPr>
        <w:pStyle w:val="ListParagraph"/>
        <w:numPr>
          <w:ilvl w:val="0"/>
          <w:numId w:val="1"/>
        </w:numPr>
        <w:rPr>
          <w:rFonts w:ascii="Calibri" w:hAnsi="Calibri"/>
          <w:bCs/>
          <w:color w:val="212121"/>
          <w:szCs w:val="22"/>
        </w:rPr>
      </w:pPr>
      <w:r w:rsidRPr="00990FC7">
        <w:rPr>
          <w:rFonts w:ascii="Calibri" w:hAnsi="Calibri"/>
          <w:bCs/>
          <w:color w:val="212121"/>
          <w:szCs w:val="22"/>
        </w:rPr>
        <w:t>Live event</w:t>
      </w:r>
    </w:p>
    <w:p w14:paraId="7D91A18E" w14:textId="77777777" w:rsidR="00990FC7" w:rsidRPr="00990FC7" w:rsidRDefault="00990FC7" w:rsidP="00990FC7">
      <w:pPr>
        <w:pStyle w:val="ListParagraph"/>
        <w:numPr>
          <w:ilvl w:val="0"/>
          <w:numId w:val="1"/>
        </w:numPr>
        <w:rPr>
          <w:rFonts w:ascii="Calibri" w:hAnsi="Calibri"/>
          <w:bCs/>
          <w:color w:val="212121"/>
          <w:szCs w:val="22"/>
        </w:rPr>
      </w:pPr>
      <w:r w:rsidRPr="00990FC7">
        <w:rPr>
          <w:rFonts w:ascii="Calibri" w:hAnsi="Calibri"/>
          <w:bCs/>
          <w:color w:val="212121"/>
          <w:szCs w:val="22"/>
        </w:rPr>
        <w:t>Fundraiser</w:t>
      </w:r>
    </w:p>
    <w:p w14:paraId="7D91A18F" w14:textId="77777777" w:rsidR="00990FC7" w:rsidRPr="00990FC7" w:rsidRDefault="00990FC7" w:rsidP="00990FC7">
      <w:pPr>
        <w:pStyle w:val="ListParagraph"/>
        <w:numPr>
          <w:ilvl w:val="0"/>
          <w:numId w:val="1"/>
        </w:numPr>
        <w:rPr>
          <w:rFonts w:ascii="Calibri" w:hAnsi="Calibri"/>
          <w:bCs/>
          <w:color w:val="212121"/>
          <w:szCs w:val="22"/>
        </w:rPr>
      </w:pPr>
      <w:r w:rsidRPr="00990FC7">
        <w:rPr>
          <w:rFonts w:ascii="Calibri" w:hAnsi="Calibri"/>
          <w:bCs/>
          <w:color w:val="212121"/>
          <w:szCs w:val="22"/>
        </w:rPr>
        <w:t>Charity</w:t>
      </w:r>
    </w:p>
    <w:p w14:paraId="7D91A190" w14:textId="77777777" w:rsidR="00990FC7" w:rsidRPr="00990FC7" w:rsidRDefault="00990FC7" w:rsidP="00990FC7">
      <w:pPr>
        <w:pStyle w:val="ListParagraph"/>
        <w:numPr>
          <w:ilvl w:val="0"/>
          <w:numId w:val="1"/>
        </w:numPr>
        <w:rPr>
          <w:rFonts w:ascii="Calibri" w:hAnsi="Calibri"/>
          <w:bCs/>
          <w:color w:val="212121"/>
          <w:szCs w:val="22"/>
        </w:rPr>
      </w:pPr>
      <w:r w:rsidRPr="00990FC7">
        <w:rPr>
          <w:rFonts w:ascii="Calibri" w:hAnsi="Calibri"/>
          <w:bCs/>
          <w:color w:val="212121"/>
          <w:szCs w:val="22"/>
        </w:rPr>
        <w:t>Fitness</w:t>
      </w:r>
    </w:p>
    <w:p w14:paraId="7D91A191" w14:textId="77777777" w:rsidR="00990FC7" w:rsidRPr="00990FC7" w:rsidRDefault="00990FC7" w:rsidP="00DC3A70">
      <w:pPr>
        <w:rPr>
          <w:rFonts w:ascii="Calibri" w:hAnsi="Calibri"/>
          <w:b/>
          <w:bCs/>
          <w:color w:val="212121"/>
          <w:szCs w:val="22"/>
        </w:rPr>
      </w:pPr>
    </w:p>
    <w:p w14:paraId="7D91A192" w14:textId="77777777" w:rsidR="00990FC7" w:rsidRPr="00990FC7" w:rsidRDefault="00990FC7" w:rsidP="00DC3A70">
      <w:pPr>
        <w:rPr>
          <w:rFonts w:ascii="Calibri" w:hAnsi="Calibri"/>
          <w:b/>
          <w:bCs/>
          <w:color w:val="212121"/>
          <w:szCs w:val="22"/>
        </w:rPr>
      </w:pPr>
      <w:r w:rsidRPr="00990FC7">
        <w:rPr>
          <w:rFonts w:ascii="Calibri" w:hAnsi="Calibri"/>
          <w:b/>
          <w:bCs/>
          <w:color w:val="212121"/>
          <w:szCs w:val="22"/>
        </w:rPr>
        <w:t>NOTE:</w:t>
      </w:r>
    </w:p>
    <w:p w14:paraId="7D91A193" w14:textId="77777777" w:rsidR="00990FC7" w:rsidRPr="00C9693B" w:rsidRDefault="00990FC7" w:rsidP="00DC3A70">
      <w:pPr>
        <w:rPr>
          <w:rFonts w:ascii="Calibri" w:hAnsi="Calibri"/>
          <w:bCs/>
          <w:color w:val="212121"/>
          <w:szCs w:val="22"/>
        </w:rPr>
      </w:pPr>
      <w:r w:rsidRPr="00990FC7">
        <w:rPr>
          <w:rFonts w:ascii="Calibri" w:hAnsi="Calibri"/>
          <w:bCs/>
          <w:color w:val="212121"/>
          <w:szCs w:val="22"/>
        </w:rPr>
        <w:t>If a media outlet’s reach covers an area with multiple events, please be sure to include ALL events in the area in the listing. This way we will get the greatest exposure and encourage potential participants to take part at their local events.</w:t>
      </w:r>
    </w:p>
    <w:sectPr w:rsidR="00990FC7" w:rsidRPr="00C9693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A196" w14:textId="77777777" w:rsidR="004C76CB" w:rsidRDefault="004C76CB" w:rsidP="006B117C">
      <w:r>
        <w:separator/>
      </w:r>
    </w:p>
  </w:endnote>
  <w:endnote w:type="continuationSeparator" w:id="0">
    <w:p w14:paraId="7D91A197" w14:textId="77777777" w:rsidR="004C76CB" w:rsidRDefault="004C76CB" w:rsidP="006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A194" w14:textId="77777777" w:rsidR="004C76CB" w:rsidRDefault="004C76CB" w:rsidP="006B117C">
      <w:r>
        <w:separator/>
      </w:r>
    </w:p>
  </w:footnote>
  <w:footnote w:type="continuationSeparator" w:id="0">
    <w:p w14:paraId="7D91A195" w14:textId="77777777" w:rsidR="004C76CB" w:rsidRDefault="004C76CB" w:rsidP="006B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A198" w14:textId="77777777" w:rsidR="006B117C" w:rsidRPr="006B117C" w:rsidRDefault="006B117C" w:rsidP="006B117C">
    <w:pPr>
      <w:pStyle w:val="Header"/>
      <w:tabs>
        <w:tab w:val="left" w:pos="3300"/>
      </w:tabs>
    </w:pPr>
    <w:r>
      <w:rPr>
        <w:noProof/>
      </w:rPr>
      <w:drawing>
        <wp:inline distT="0" distB="0" distL="0" distR="0" wp14:anchorId="7D91A199" wp14:editId="7D91A19A">
          <wp:extent cx="1465567" cy="11106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n4Kids Plus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375" cy="1117286"/>
                  </a:xfrm>
                  <a:prstGeom prst="rect">
                    <a:avLst/>
                  </a:prstGeom>
                </pic:spPr>
              </pic:pic>
            </a:graphicData>
          </a:graphic>
        </wp:inline>
      </w:drawing>
    </w:r>
    <w:r>
      <w:tab/>
    </w:r>
    <w:r>
      <w:tab/>
    </w:r>
    <w:r>
      <w:tab/>
    </w:r>
    <w:r w:rsidRPr="00F603BC">
      <w:rPr>
        <w:noProof/>
      </w:rPr>
      <w:drawing>
        <wp:inline distT="0" distB="0" distL="0" distR="0" wp14:anchorId="7D91A19B" wp14:editId="7D91A19C">
          <wp:extent cx="1524000" cy="1073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56" cy="1086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A9"/>
    <w:multiLevelType w:val="hybridMultilevel"/>
    <w:tmpl w:val="E1BA48C8"/>
    <w:lvl w:ilvl="0" w:tplc="D066959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4B"/>
    <w:rsid w:val="00094060"/>
    <w:rsid w:val="000D54E0"/>
    <w:rsid w:val="0011183F"/>
    <w:rsid w:val="00401637"/>
    <w:rsid w:val="00454C12"/>
    <w:rsid w:val="004A0D4B"/>
    <w:rsid w:val="004B22EB"/>
    <w:rsid w:val="004C76CB"/>
    <w:rsid w:val="004F454B"/>
    <w:rsid w:val="006B117C"/>
    <w:rsid w:val="006D62E6"/>
    <w:rsid w:val="00867BD1"/>
    <w:rsid w:val="00990FC7"/>
    <w:rsid w:val="00A172A0"/>
    <w:rsid w:val="00C9693B"/>
    <w:rsid w:val="00CB6ECB"/>
    <w:rsid w:val="00DC3A70"/>
    <w:rsid w:val="00E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4B"/>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54B"/>
    <w:rPr>
      <w:color w:val="0563C1" w:themeColor="hyperlink"/>
      <w:u w:val="single"/>
    </w:rPr>
  </w:style>
  <w:style w:type="paragraph" w:styleId="ListParagraph">
    <w:name w:val="List Paragraph"/>
    <w:basedOn w:val="Normal"/>
    <w:uiPriority w:val="34"/>
    <w:qFormat/>
    <w:rsid w:val="00990FC7"/>
    <w:pPr>
      <w:ind w:left="720"/>
      <w:contextualSpacing/>
    </w:pPr>
  </w:style>
  <w:style w:type="paragraph" w:styleId="Header">
    <w:name w:val="header"/>
    <w:basedOn w:val="Normal"/>
    <w:link w:val="HeaderChar"/>
    <w:uiPriority w:val="99"/>
    <w:unhideWhenUsed/>
    <w:rsid w:val="006B117C"/>
    <w:pPr>
      <w:tabs>
        <w:tab w:val="center" w:pos="4680"/>
        <w:tab w:val="right" w:pos="9360"/>
      </w:tabs>
    </w:pPr>
  </w:style>
  <w:style w:type="character" w:customStyle="1" w:styleId="HeaderChar">
    <w:name w:val="Header Char"/>
    <w:basedOn w:val="DefaultParagraphFont"/>
    <w:link w:val="Header"/>
    <w:uiPriority w:val="99"/>
    <w:rsid w:val="006B117C"/>
    <w:rPr>
      <w:rFonts w:ascii="Times New Roman" w:hAnsi="Times New Roman" w:cs="Times New Roman"/>
      <w:sz w:val="24"/>
      <w:szCs w:val="24"/>
      <w:lang w:val="en-CA" w:eastAsia="en-CA"/>
    </w:rPr>
  </w:style>
  <w:style w:type="paragraph" w:styleId="Footer">
    <w:name w:val="footer"/>
    <w:basedOn w:val="Normal"/>
    <w:link w:val="FooterChar"/>
    <w:uiPriority w:val="99"/>
    <w:unhideWhenUsed/>
    <w:rsid w:val="006B117C"/>
    <w:pPr>
      <w:tabs>
        <w:tab w:val="center" w:pos="4680"/>
        <w:tab w:val="right" w:pos="9360"/>
      </w:tabs>
    </w:pPr>
  </w:style>
  <w:style w:type="character" w:customStyle="1" w:styleId="FooterChar">
    <w:name w:val="Footer Char"/>
    <w:basedOn w:val="DefaultParagraphFont"/>
    <w:link w:val="Footer"/>
    <w:uiPriority w:val="99"/>
    <w:rsid w:val="006B117C"/>
    <w:rPr>
      <w:rFonts w:ascii="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0D54E0"/>
    <w:rPr>
      <w:rFonts w:ascii="Tahoma" w:hAnsi="Tahoma" w:cs="Tahoma"/>
      <w:sz w:val="16"/>
      <w:szCs w:val="16"/>
    </w:rPr>
  </w:style>
  <w:style w:type="character" w:customStyle="1" w:styleId="BalloonTextChar">
    <w:name w:val="Balloon Text Char"/>
    <w:basedOn w:val="DefaultParagraphFont"/>
    <w:link w:val="BalloonText"/>
    <w:uiPriority w:val="99"/>
    <w:semiHidden/>
    <w:rsid w:val="000D54E0"/>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4B"/>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54B"/>
    <w:rPr>
      <w:color w:val="0563C1" w:themeColor="hyperlink"/>
      <w:u w:val="single"/>
    </w:rPr>
  </w:style>
  <w:style w:type="paragraph" w:styleId="ListParagraph">
    <w:name w:val="List Paragraph"/>
    <w:basedOn w:val="Normal"/>
    <w:uiPriority w:val="34"/>
    <w:qFormat/>
    <w:rsid w:val="00990FC7"/>
    <w:pPr>
      <w:ind w:left="720"/>
      <w:contextualSpacing/>
    </w:pPr>
  </w:style>
  <w:style w:type="paragraph" w:styleId="Header">
    <w:name w:val="header"/>
    <w:basedOn w:val="Normal"/>
    <w:link w:val="HeaderChar"/>
    <w:uiPriority w:val="99"/>
    <w:unhideWhenUsed/>
    <w:rsid w:val="006B117C"/>
    <w:pPr>
      <w:tabs>
        <w:tab w:val="center" w:pos="4680"/>
        <w:tab w:val="right" w:pos="9360"/>
      </w:tabs>
    </w:pPr>
  </w:style>
  <w:style w:type="character" w:customStyle="1" w:styleId="HeaderChar">
    <w:name w:val="Header Char"/>
    <w:basedOn w:val="DefaultParagraphFont"/>
    <w:link w:val="Header"/>
    <w:uiPriority w:val="99"/>
    <w:rsid w:val="006B117C"/>
    <w:rPr>
      <w:rFonts w:ascii="Times New Roman" w:hAnsi="Times New Roman" w:cs="Times New Roman"/>
      <w:sz w:val="24"/>
      <w:szCs w:val="24"/>
      <w:lang w:val="en-CA" w:eastAsia="en-CA"/>
    </w:rPr>
  </w:style>
  <w:style w:type="paragraph" w:styleId="Footer">
    <w:name w:val="footer"/>
    <w:basedOn w:val="Normal"/>
    <w:link w:val="FooterChar"/>
    <w:uiPriority w:val="99"/>
    <w:unhideWhenUsed/>
    <w:rsid w:val="006B117C"/>
    <w:pPr>
      <w:tabs>
        <w:tab w:val="center" w:pos="4680"/>
        <w:tab w:val="right" w:pos="9360"/>
      </w:tabs>
    </w:pPr>
  </w:style>
  <w:style w:type="character" w:customStyle="1" w:styleId="FooterChar">
    <w:name w:val="Footer Char"/>
    <w:basedOn w:val="DefaultParagraphFont"/>
    <w:link w:val="Footer"/>
    <w:uiPriority w:val="99"/>
    <w:rsid w:val="006B117C"/>
    <w:rPr>
      <w:rFonts w:ascii="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0D54E0"/>
    <w:rPr>
      <w:rFonts w:ascii="Tahoma" w:hAnsi="Tahoma" w:cs="Tahoma"/>
      <w:sz w:val="16"/>
      <w:szCs w:val="16"/>
    </w:rPr>
  </w:style>
  <w:style w:type="character" w:customStyle="1" w:styleId="BalloonTextChar">
    <w:name w:val="Balloon Text Char"/>
    <w:basedOn w:val="DefaultParagraphFont"/>
    <w:link w:val="BalloonText"/>
    <w:uiPriority w:val="99"/>
    <w:semiHidden/>
    <w:rsid w:val="000D54E0"/>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6276">
      <w:bodyDiv w:val="1"/>
      <w:marLeft w:val="0"/>
      <w:marRight w:val="0"/>
      <w:marTop w:val="0"/>
      <w:marBottom w:val="0"/>
      <w:divBdr>
        <w:top w:val="none" w:sz="0" w:space="0" w:color="auto"/>
        <w:left w:val="none" w:sz="0" w:space="0" w:color="auto"/>
        <w:bottom w:val="none" w:sz="0" w:space="0" w:color="auto"/>
        <w:right w:val="none" w:sz="0" w:space="0" w:color="auto"/>
      </w:divBdr>
    </w:div>
    <w:div w:id="9498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pin4kids.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07488EE4AF042A1BCCB45A80F4F07" ma:contentTypeVersion="0" ma:contentTypeDescription="Create a new document." ma:contentTypeScope="" ma:versionID="2a8224fce7b8d6f0809d94b2e2461237">
  <xsd:schema xmlns:xsd="http://www.w3.org/2001/XMLSchema" xmlns:p="http://schemas.microsoft.com/office/2006/metadata/properties" targetNamespace="http://schemas.microsoft.com/office/2006/metadata/properties" ma:root="true" ma:fieldsID="42ddeeceeb06d9f51cb011d0f5fdad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3126FC-0DBC-42E2-A658-C37DA2E4BC3B}">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C549DAD-2EAA-472E-8D87-0EA79DE8686C}">
  <ds:schemaRefs>
    <ds:schemaRef ds:uri="http://schemas.microsoft.com/sharepoint/v3/contenttype/forms"/>
  </ds:schemaRefs>
</ds:datastoreItem>
</file>

<file path=customXml/itemProps3.xml><?xml version="1.0" encoding="utf-8"?>
<ds:datastoreItem xmlns:ds="http://schemas.openxmlformats.org/officeDocument/2006/customXml" ds:itemID="{0CAC4D80-8635-4C24-BA99-7F0808A4D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Erin</dc:creator>
  <cp:lastModifiedBy>McGuire Tara</cp:lastModifiedBy>
  <cp:revision>2</cp:revision>
  <dcterms:created xsi:type="dcterms:W3CDTF">2016-02-05T20:51:00Z</dcterms:created>
  <dcterms:modified xsi:type="dcterms:W3CDTF">2016-02-05T20:51:00Z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0x0101007C407488EE4AF042A1BCCB45A80F4F07</vt:lpwstr>
  </property>
</Properties>
</file>